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70A" w:rsidRDefault="00505763">
      <w:r>
        <w:rPr>
          <w:noProof/>
          <w:lang w:eastAsia="fr-FR"/>
        </w:rPr>
        <w:drawing>
          <wp:inline distT="0" distB="0" distL="0" distR="0">
            <wp:extent cx="1905000" cy="514350"/>
            <wp:effectExtent l="19050" t="0" r="0" b="0"/>
            <wp:docPr id="4" name="Image 4" descr="http://www.medias24.com/templates/commun_js/images/logo_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dias24.com/templates/commun_js/images/logo_400.png"/>
                    <pic:cNvPicPr>
                      <a:picLocks noChangeAspect="1" noChangeArrowheads="1"/>
                    </pic:cNvPicPr>
                  </pic:nvPicPr>
                  <pic:blipFill>
                    <a:blip r:embed="rId4"/>
                    <a:srcRect/>
                    <a:stretch>
                      <a:fillRect/>
                    </a:stretch>
                  </pic:blipFill>
                  <pic:spPr bwMode="auto">
                    <a:xfrm>
                      <a:off x="0" y="0"/>
                      <a:ext cx="1905000" cy="514350"/>
                    </a:xfrm>
                    <a:prstGeom prst="rect">
                      <a:avLst/>
                    </a:prstGeom>
                    <a:noFill/>
                    <a:ln w="9525">
                      <a:noFill/>
                      <a:miter lim="800000"/>
                      <a:headEnd/>
                      <a:tailEnd/>
                    </a:ln>
                  </pic:spPr>
                </pic:pic>
              </a:graphicData>
            </a:graphic>
          </wp:inline>
        </w:drawing>
      </w:r>
    </w:p>
    <w:p w:rsidR="00505763" w:rsidRDefault="00505763"/>
    <w:p w:rsidR="00505763" w:rsidRDefault="00505763">
      <w:r>
        <w:rPr>
          <w:noProof/>
          <w:lang w:eastAsia="fr-FR"/>
        </w:rPr>
        <w:drawing>
          <wp:inline distT="0" distB="0" distL="0" distR="0">
            <wp:extent cx="5760720" cy="3420428"/>
            <wp:effectExtent l="19050" t="0" r="0" b="0"/>
            <wp:docPr id="1" name="Image 1" descr="Morocco Awards 2016: Un palmarès sans surp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occo Awards 2016: Un palmarès sans surprises"/>
                    <pic:cNvPicPr>
                      <a:picLocks noChangeAspect="1" noChangeArrowheads="1"/>
                    </pic:cNvPicPr>
                  </pic:nvPicPr>
                  <pic:blipFill>
                    <a:blip r:embed="rId5"/>
                    <a:srcRect/>
                    <a:stretch>
                      <a:fillRect/>
                    </a:stretch>
                  </pic:blipFill>
                  <pic:spPr bwMode="auto">
                    <a:xfrm>
                      <a:off x="0" y="0"/>
                      <a:ext cx="5760720" cy="3420428"/>
                    </a:xfrm>
                    <a:prstGeom prst="rect">
                      <a:avLst/>
                    </a:prstGeom>
                    <a:noFill/>
                    <a:ln w="9525">
                      <a:noFill/>
                      <a:miter lim="800000"/>
                      <a:headEnd/>
                      <a:tailEnd/>
                    </a:ln>
                  </pic:spPr>
                </pic:pic>
              </a:graphicData>
            </a:graphic>
          </wp:inline>
        </w:drawing>
      </w:r>
    </w:p>
    <w:p w:rsidR="00505763" w:rsidRPr="00505763" w:rsidRDefault="00505763" w:rsidP="00505763">
      <w:pPr>
        <w:spacing w:after="0"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72 marques étaient en compétition pour la 7e édition. </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b/>
          <w:bCs/>
          <w:sz w:val="24"/>
          <w:szCs w:val="24"/>
          <w:lang w:eastAsia="fr-FR"/>
        </w:rPr>
        <w:t xml:space="preserve">7e édition des </w:t>
      </w:r>
      <w:proofErr w:type="spellStart"/>
      <w:r w:rsidRPr="00505763">
        <w:rPr>
          <w:rFonts w:ascii="Times New Roman" w:eastAsia="Times New Roman" w:hAnsi="Times New Roman" w:cs="Times New Roman"/>
          <w:b/>
          <w:bCs/>
          <w:sz w:val="24"/>
          <w:szCs w:val="24"/>
          <w:lang w:eastAsia="fr-FR"/>
        </w:rPr>
        <w:t>Morocco</w:t>
      </w:r>
      <w:proofErr w:type="spellEnd"/>
      <w:r w:rsidRPr="00505763">
        <w:rPr>
          <w:rFonts w:ascii="Times New Roman" w:eastAsia="Times New Roman" w:hAnsi="Times New Roman" w:cs="Times New Roman"/>
          <w:b/>
          <w:bCs/>
          <w:sz w:val="24"/>
          <w:szCs w:val="24"/>
          <w:lang w:eastAsia="fr-FR"/>
        </w:rPr>
        <w:t xml:space="preserve"> </w:t>
      </w:r>
      <w:proofErr w:type="spellStart"/>
      <w:r w:rsidRPr="00505763">
        <w:rPr>
          <w:rFonts w:ascii="Times New Roman" w:eastAsia="Times New Roman" w:hAnsi="Times New Roman" w:cs="Times New Roman"/>
          <w:b/>
          <w:bCs/>
          <w:sz w:val="24"/>
          <w:szCs w:val="24"/>
          <w:lang w:eastAsia="fr-FR"/>
        </w:rPr>
        <w:t>Awards</w:t>
      </w:r>
      <w:proofErr w:type="spellEnd"/>
      <w:r w:rsidRPr="00505763">
        <w:rPr>
          <w:rFonts w:ascii="Times New Roman" w:eastAsia="Times New Roman" w:hAnsi="Times New Roman" w:cs="Times New Roman"/>
          <w:b/>
          <w:bCs/>
          <w:sz w:val="24"/>
          <w:szCs w:val="24"/>
          <w:lang w:eastAsia="fr-FR"/>
        </w:rPr>
        <w:t xml:space="preserve"> s’est déroulée le vendredi 13 mai au siège de l’OMPIC et a été marquée par la commémoration du centenaire de la propriété industrielle. Sans surprise, ce sont des valeurs sûres et des marques historiques qui se sont </w:t>
      </w:r>
      <w:proofErr w:type="gramStart"/>
      <w:r w:rsidRPr="00505763">
        <w:rPr>
          <w:rFonts w:ascii="Times New Roman" w:eastAsia="Times New Roman" w:hAnsi="Times New Roman" w:cs="Times New Roman"/>
          <w:b/>
          <w:bCs/>
          <w:sz w:val="24"/>
          <w:szCs w:val="24"/>
          <w:lang w:eastAsia="fr-FR"/>
        </w:rPr>
        <w:t>octroyées</w:t>
      </w:r>
      <w:proofErr w:type="gramEnd"/>
      <w:r w:rsidRPr="00505763">
        <w:rPr>
          <w:rFonts w:ascii="Times New Roman" w:eastAsia="Times New Roman" w:hAnsi="Times New Roman" w:cs="Times New Roman"/>
          <w:b/>
          <w:bCs/>
          <w:sz w:val="24"/>
          <w:szCs w:val="24"/>
          <w:lang w:eastAsia="fr-FR"/>
        </w:rPr>
        <w:t xml:space="preserve"> la quasi-totalité des récompenses.</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 xml:space="preserve">La cérémonie de la 7e édition des </w:t>
      </w:r>
      <w:proofErr w:type="spellStart"/>
      <w:r w:rsidRPr="00505763">
        <w:rPr>
          <w:rFonts w:ascii="Times New Roman" w:eastAsia="Times New Roman" w:hAnsi="Times New Roman" w:cs="Times New Roman"/>
          <w:sz w:val="24"/>
          <w:szCs w:val="24"/>
          <w:lang w:eastAsia="fr-FR"/>
        </w:rPr>
        <w:t>Morocco</w:t>
      </w:r>
      <w:proofErr w:type="spellEnd"/>
      <w:r w:rsidRPr="00505763">
        <w:rPr>
          <w:rFonts w:ascii="Times New Roman" w:eastAsia="Times New Roman" w:hAnsi="Times New Roman" w:cs="Times New Roman"/>
          <w:sz w:val="24"/>
          <w:szCs w:val="24"/>
          <w:lang w:eastAsia="fr-FR"/>
        </w:rPr>
        <w:t xml:space="preserve"> </w:t>
      </w:r>
      <w:proofErr w:type="spellStart"/>
      <w:r w:rsidRPr="00505763">
        <w:rPr>
          <w:rFonts w:ascii="Times New Roman" w:eastAsia="Times New Roman" w:hAnsi="Times New Roman" w:cs="Times New Roman"/>
          <w:sz w:val="24"/>
          <w:szCs w:val="24"/>
          <w:lang w:eastAsia="fr-FR"/>
        </w:rPr>
        <w:t>Awards</w:t>
      </w:r>
      <w:proofErr w:type="spellEnd"/>
      <w:r w:rsidRPr="00505763">
        <w:rPr>
          <w:rFonts w:ascii="Times New Roman" w:eastAsia="Times New Roman" w:hAnsi="Times New Roman" w:cs="Times New Roman"/>
          <w:sz w:val="24"/>
          <w:szCs w:val="24"/>
          <w:lang w:eastAsia="fr-FR"/>
        </w:rPr>
        <w:t xml:space="preserve"> s’est déroulée ce vendredi 13 mai, en l’absence de Moulay </w:t>
      </w:r>
      <w:proofErr w:type="spellStart"/>
      <w:r w:rsidRPr="00505763">
        <w:rPr>
          <w:rFonts w:ascii="Times New Roman" w:eastAsia="Times New Roman" w:hAnsi="Times New Roman" w:cs="Times New Roman"/>
          <w:sz w:val="24"/>
          <w:szCs w:val="24"/>
          <w:lang w:eastAsia="fr-FR"/>
        </w:rPr>
        <w:t>Hafid</w:t>
      </w:r>
      <w:proofErr w:type="spellEnd"/>
      <w:r w:rsidRPr="00505763">
        <w:rPr>
          <w:rFonts w:ascii="Times New Roman" w:eastAsia="Times New Roman" w:hAnsi="Times New Roman" w:cs="Times New Roman"/>
          <w:sz w:val="24"/>
          <w:szCs w:val="24"/>
          <w:lang w:eastAsia="fr-FR"/>
        </w:rPr>
        <w:t xml:space="preserve"> Elalamy (en Chine), remplacé par le ministre délégué chargé du Commerce extérieur, Mohamed Abbou. Le président du jury, en déplacement à l’étranger, n’était également pas de la fête. Il a été suppléé par </w:t>
      </w:r>
      <w:proofErr w:type="spellStart"/>
      <w:r w:rsidRPr="00505763">
        <w:rPr>
          <w:rFonts w:ascii="Times New Roman" w:eastAsia="Times New Roman" w:hAnsi="Times New Roman" w:cs="Times New Roman"/>
          <w:sz w:val="24"/>
          <w:szCs w:val="24"/>
          <w:lang w:eastAsia="fr-FR"/>
        </w:rPr>
        <w:t>Marouane</w:t>
      </w:r>
      <w:proofErr w:type="spellEnd"/>
      <w:r w:rsidRPr="00505763">
        <w:rPr>
          <w:rFonts w:ascii="Times New Roman" w:eastAsia="Times New Roman" w:hAnsi="Times New Roman" w:cs="Times New Roman"/>
          <w:sz w:val="24"/>
          <w:szCs w:val="24"/>
          <w:lang w:eastAsia="fr-FR"/>
        </w:rPr>
        <w:t xml:space="preserve"> Tarafa, président de la Commission </w:t>
      </w:r>
      <w:proofErr w:type="spellStart"/>
      <w:r w:rsidRPr="00505763">
        <w:rPr>
          <w:rFonts w:ascii="Times New Roman" w:eastAsia="Times New Roman" w:hAnsi="Times New Roman" w:cs="Times New Roman"/>
          <w:sz w:val="24"/>
          <w:szCs w:val="24"/>
          <w:lang w:eastAsia="fr-FR"/>
        </w:rPr>
        <w:t>innvotation</w:t>
      </w:r>
      <w:proofErr w:type="spellEnd"/>
      <w:r w:rsidRPr="00505763">
        <w:rPr>
          <w:rFonts w:ascii="Times New Roman" w:eastAsia="Times New Roman" w:hAnsi="Times New Roman" w:cs="Times New Roman"/>
          <w:sz w:val="24"/>
          <w:szCs w:val="24"/>
          <w:lang w:eastAsia="fr-FR"/>
        </w:rPr>
        <w:t xml:space="preserve"> de la CGEM.</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b/>
          <w:bCs/>
          <w:color w:val="C0504D" w:themeColor="accent2"/>
          <w:sz w:val="28"/>
          <w:szCs w:val="28"/>
          <w:lang w:eastAsia="fr-FR"/>
        </w:rPr>
        <w:t xml:space="preserve">Le jury était également composé de Nada </w:t>
      </w:r>
      <w:proofErr w:type="spellStart"/>
      <w:r w:rsidRPr="00505763">
        <w:rPr>
          <w:rFonts w:ascii="Times New Roman" w:eastAsia="Times New Roman" w:hAnsi="Times New Roman" w:cs="Times New Roman"/>
          <w:b/>
          <w:bCs/>
          <w:color w:val="C0504D" w:themeColor="accent2"/>
          <w:sz w:val="28"/>
          <w:szCs w:val="28"/>
          <w:lang w:eastAsia="fr-FR"/>
        </w:rPr>
        <w:t>Biaz</w:t>
      </w:r>
      <w:proofErr w:type="spellEnd"/>
      <w:r w:rsidRPr="00505763">
        <w:rPr>
          <w:rFonts w:ascii="Times New Roman" w:eastAsia="Times New Roman" w:hAnsi="Times New Roman" w:cs="Times New Roman"/>
          <w:b/>
          <w:bCs/>
          <w:color w:val="C0504D" w:themeColor="accent2"/>
          <w:sz w:val="28"/>
          <w:szCs w:val="28"/>
          <w:lang w:eastAsia="fr-FR"/>
        </w:rPr>
        <w:t xml:space="preserve"> (DG de l’ISCAE),</w:t>
      </w:r>
      <w:r w:rsidRPr="00505763">
        <w:rPr>
          <w:rFonts w:ascii="Times New Roman" w:eastAsia="Times New Roman" w:hAnsi="Times New Roman" w:cs="Times New Roman"/>
          <w:sz w:val="24"/>
          <w:szCs w:val="24"/>
          <w:lang w:eastAsia="fr-FR"/>
        </w:rPr>
        <w:t xml:space="preserve"> Marcel </w:t>
      </w:r>
      <w:proofErr w:type="spellStart"/>
      <w:r w:rsidRPr="00505763">
        <w:rPr>
          <w:rFonts w:ascii="Times New Roman" w:eastAsia="Times New Roman" w:hAnsi="Times New Roman" w:cs="Times New Roman"/>
          <w:sz w:val="24"/>
          <w:szCs w:val="24"/>
          <w:lang w:eastAsia="fr-FR"/>
        </w:rPr>
        <w:t>Cobuz</w:t>
      </w:r>
      <w:proofErr w:type="spellEnd"/>
      <w:r w:rsidRPr="00505763">
        <w:rPr>
          <w:rFonts w:ascii="Times New Roman" w:eastAsia="Times New Roman" w:hAnsi="Times New Roman" w:cs="Times New Roman"/>
          <w:sz w:val="24"/>
          <w:szCs w:val="24"/>
          <w:lang w:eastAsia="fr-FR"/>
        </w:rPr>
        <w:t xml:space="preserve"> (DG de Lafarge), Latifa </w:t>
      </w:r>
      <w:proofErr w:type="spellStart"/>
      <w:r w:rsidRPr="00505763">
        <w:rPr>
          <w:rFonts w:ascii="Times New Roman" w:eastAsia="Times New Roman" w:hAnsi="Times New Roman" w:cs="Times New Roman"/>
          <w:sz w:val="24"/>
          <w:szCs w:val="24"/>
          <w:lang w:eastAsia="fr-FR"/>
        </w:rPr>
        <w:t>Echihabi</w:t>
      </w:r>
      <w:proofErr w:type="spellEnd"/>
      <w:r w:rsidRPr="00505763">
        <w:rPr>
          <w:rFonts w:ascii="Times New Roman" w:eastAsia="Times New Roman" w:hAnsi="Times New Roman" w:cs="Times New Roman"/>
          <w:sz w:val="24"/>
          <w:szCs w:val="24"/>
          <w:lang w:eastAsia="fr-FR"/>
        </w:rPr>
        <w:t xml:space="preserve"> (SG du ministère du Commerce). Ils ont délibéré le matin du 13 mai, afin de décerner trois trophées et quatre prix.</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 xml:space="preserve">BMCE </w:t>
      </w:r>
      <w:proofErr w:type="spellStart"/>
      <w:r w:rsidRPr="00505763">
        <w:rPr>
          <w:rFonts w:ascii="Times New Roman" w:eastAsia="Times New Roman" w:hAnsi="Times New Roman" w:cs="Times New Roman"/>
          <w:sz w:val="24"/>
          <w:szCs w:val="24"/>
          <w:lang w:eastAsia="fr-FR"/>
        </w:rPr>
        <w:t>bank</w:t>
      </w:r>
      <w:proofErr w:type="spellEnd"/>
      <w:r w:rsidRPr="00505763">
        <w:rPr>
          <w:rFonts w:ascii="Times New Roman" w:eastAsia="Times New Roman" w:hAnsi="Times New Roman" w:cs="Times New Roman"/>
          <w:sz w:val="24"/>
          <w:szCs w:val="24"/>
          <w:lang w:eastAsia="fr-FR"/>
        </w:rPr>
        <w:t xml:space="preserve"> of </w:t>
      </w:r>
      <w:proofErr w:type="spellStart"/>
      <w:r w:rsidRPr="00505763">
        <w:rPr>
          <w:rFonts w:ascii="Times New Roman" w:eastAsia="Times New Roman" w:hAnsi="Times New Roman" w:cs="Times New Roman"/>
          <w:sz w:val="24"/>
          <w:szCs w:val="24"/>
          <w:lang w:eastAsia="fr-FR"/>
        </w:rPr>
        <w:t>Africa</w:t>
      </w:r>
      <w:proofErr w:type="spellEnd"/>
      <w:r w:rsidRPr="00505763">
        <w:rPr>
          <w:rFonts w:ascii="Times New Roman" w:eastAsia="Times New Roman" w:hAnsi="Times New Roman" w:cs="Times New Roman"/>
          <w:sz w:val="24"/>
          <w:szCs w:val="24"/>
          <w:lang w:eastAsia="fr-FR"/>
        </w:rPr>
        <w:t xml:space="preserve"> décroche </w:t>
      </w:r>
      <w:r w:rsidRPr="00505763">
        <w:rPr>
          <w:rFonts w:ascii="Times New Roman" w:eastAsia="Times New Roman" w:hAnsi="Times New Roman" w:cs="Times New Roman"/>
          <w:b/>
          <w:bCs/>
          <w:sz w:val="24"/>
          <w:szCs w:val="24"/>
          <w:lang w:eastAsia="fr-FR"/>
        </w:rPr>
        <w:t xml:space="preserve">le trophée du </w:t>
      </w:r>
      <w:proofErr w:type="spellStart"/>
      <w:r w:rsidRPr="00505763">
        <w:rPr>
          <w:rFonts w:ascii="Times New Roman" w:eastAsia="Times New Roman" w:hAnsi="Times New Roman" w:cs="Times New Roman"/>
          <w:b/>
          <w:bCs/>
          <w:sz w:val="24"/>
          <w:szCs w:val="24"/>
          <w:lang w:eastAsia="fr-FR"/>
        </w:rPr>
        <w:t>branding</w:t>
      </w:r>
      <w:proofErr w:type="spellEnd"/>
      <w:r w:rsidRPr="00505763">
        <w:rPr>
          <w:rFonts w:ascii="Times New Roman" w:eastAsia="Times New Roman" w:hAnsi="Times New Roman" w:cs="Times New Roman"/>
          <w:sz w:val="24"/>
          <w:szCs w:val="24"/>
          <w:lang w:eastAsia="fr-FR"/>
        </w:rPr>
        <w:t xml:space="preserve"> devant </w:t>
      </w:r>
      <w:proofErr w:type="spellStart"/>
      <w:r w:rsidRPr="00505763">
        <w:rPr>
          <w:rFonts w:ascii="Times New Roman" w:eastAsia="Times New Roman" w:hAnsi="Times New Roman" w:cs="Times New Roman"/>
          <w:sz w:val="24"/>
          <w:szCs w:val="24"/>
          <w:lang w:eastAsia="fr-FR"/>
        </w:rPr>
        <w:t>Cosumar</w:t>
      </w:r>
      <w:proofErr w:type="spellEnd"/>
      <w:r w:rsidRPr="00505763">
        <w:rPr>
          <w:rFonts w:ascii="Times New Roman" w:eastAsia="Times New Roman" w:hAnsi="Times New Roman" w:cs="Times New Roman"/>
          <w:sz w:val="24"/>
          <w:szCs w:val="24"/>
          <w:lang w:eastAsia="fr-FR"/>
        </w:rPr>
        <w:t xml:space="preserve">, la RAM et </w:t>
      </w:r>
      <w:proofErr w:type="spellStart"/>
      <w:r w:rsidRPr="00505763">
        <w:rPr>
          <w:rFonts w:ascii="Times New Roman" w:eastAsia="Times New Roman" w:hAnsi="Times New Roman" w:cs="Times New Roman"/>
          <w:sz w:val="24"/>
          <w:szCs w:val="24"/>
          <w:lang w:eastAsia="fr-FR"/>
        </w:rPr>
        <w:t>Afriquia</w:t>
      </w:r>
      <w:proofErr w:type="spellEnd"/>
      <w:r w:rsidRPr="00505763">
        <w:rPr>
          <w:rFonts w:ascii="Times New Roman" w:eastAsia="Times New Roman" w:hAnsi="Times New Roman" w:cs="Times New Roman"/>
          <w:sz w:val="24"/>
          <w:szCs w:val="24"/>
          <w:lang w:eastAsia="fr-FR"/>
        </w:rPr>
        <w:t xml:space="preserve">. Il a été récupéré par Mounir El </w:t>
      </w:r>
      <w:proofErr w:type="spellStart"/>
      <w:r w:rsidRPr="00505763">
        <w:rPr>
          <w:rFonts w:ascii="Times New Roman" w:eastAsia="Times New Roman" w:hAnsi="Times New Roman" w:cs="Times New Roman"/>
          <w:sz w:val="24"/>
          <w:szCs w:val="24"/>
          <w:lang w:eastAsia="fr-FR"/>
        </w:rPr>
        <w:t>Jazouli</w:t>
      </w:r>
      <w:proofErr w:type="spellEnd"/>
      <w:r w:rsidRPr="00505763">
        <w:rPr>
          <w:rFonts w:ascii="Times New Roman" w:eastAsia="Times New Roman" w:hAnsi="Times New Roman" w:cs="Times New Roman"/>
          <w:sz w:val="24"/>
          <w:szCs w:val="24"/>
          <w:lang w:eastAsia="fr-FR"/>
        </w:rPr>
        <w:t>, directeur de la Communication et des médias au sein du groupe bancaire.</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05763">
        <w:rPr>
          <w:rFonts w:ascii="Times New Roman" w:eastAsia="Times New Roman" w:hAnsi="Times New Roman" w:cs="Times New Roman"/>
          <w:sz w:val="24"/>
          <w:szCs w:val="24"/>
          <w:lang w:eastAsia="fr-FR"/>
        </w:rPr>
        <w:t>Eko</w:t>
      </w:r>
      <w:proofErr w:type="spellEnd"/>
      <w:r w:rsidRPr="00505763">
        <w:rPr>
          <w:rFonts w:ascii="Times New Roman" w:eastAsia="Times New Roman" w:hAnsi="Times New Roman" w:cs="Times New Roman"/>
          <w:sz w:val="24"/>
          <w:szCs w:val="24"/>
          <w:lang w:eastAsia="fr-FR"/>
        </w:rPr>
        <w:t xml:space="preserve">-Geste remporte le </w:t>
      </w:r>
      <w:r w:rsidRPr="00505763">
        <w:rPr>
          <w:rFonts w:ascii="Times New Roman" w:eastAsia="Times New Roman" w:hAnsi="Times New Roman" w:cs="Times New Roman"/>
          <w:b/>
          <w:bCs/>
          <w:sz w:val="24"/>
          <w:szCs w:val="24"/>
          <w:lang w:eastAsia="fr-FR"/>
        </w:rPr>
        <w:t>trophée de l’innovation</w:t>
      </w:r>
      <w:r w:rsidRPr="00505763">
        <w:rPr>
          <w:rFonts w:ascii="Times New Roman" w:eastAsia="Times New Roman" w:hAnsi="Times New Roman" w:cs="Times New Roman"/>
          <w:sz w:val="24"/>
          <w:szCs w:val="24"/>
          <w:lang w:eastAsia="fr-FR"/>
        </w:rPr>
        <w:t xml:space="preserve"> devant Colorado, </w:t>
      </w:r>
      <w:proofErr w:type="spellStart"/>
      <w:r w:rsidRPr="00505763">
        <w:rPr>
          <w:rFonts w:ascii="Times New Roman" w:eastAsia="Times New Roman" w:hAnsi="Times New Roman" w:cs="Times New Roman"/>
          <w:sz w:val="24"/>
          <w:szCs w:val="24"/>
          <w:lang w:eastAsia="fr-FR"/>
        </w:rPr>
        <w:t>Fandy</w:t>
      </w:r>
      <w:proofErr w:type="spellEnd"/>
      <w:r w:rsidRPr="00505763">
        <w:rPr>
          <w:rFonts w:ascii="Times New Roman" w:eastAsia="Times New Roman" w:hAnsi="Times New Roman" w:cs="Times New Roman"/>
          <w:sz w:val="24"/>
          <w:szCs w:val="24"/>
          <w:lang w:eastAsia="fr-FR"/>
        </w:rPr>
        <w:t xml:space="preserve"> et Sultan. Le vainqueur est une société collectant les huiles alimentaires usées, afin de les transformer en bio carburant. Son directeur général, Youssef </w:t>
      </w:r>
      <w:proofErr w:type="spellStart"/>
      <w:r w:rsidRPr="00505763">
        <w:rPr>
          <w:rFonts w:ascii="Times New Roman" w:eastAsia="Times New Roman" w:hAnsi="Times New Roman" w:cs="Times New Roman"/>
          <w:sz w:val="24"/>
          <w:szCs w:val="24"/>
          <w:lang w:eastAsia="fr-FR"/>
        </w:rPr>
        <w:t>Chakor</w:t>
      </w:r>
      <w:proofErr w:type="spellEnd"/>
      <w:r w:rsidRPr="00505763">
        <w:rPr>
          <w:rFonts w:ascii="Times New Roman" w:eastAsia="Times New Roman" w:hAnsi="Times New Roman" w:cs="Times New Roman"/>
          <w:sz w:val="24"/>
          <w:szCs w:val="24"/>
          <w:lang w:eastAsia="fr-FR"/>
        </w:rPr>
        <w:t xml:space="preserve">, estime que son entreprise est innovante, </w:t>
      </w:r>
      <w:r w:rsidRPr="00505763">
        <w:rPr>
          <w:rFonts w:ascii="Times New Roman" w:eastAsia="Times New Roman" w:hAnsi="Times New Roman" w:cs="Times New Roman"/>
          <w:sz w:val="24"/>
          <w:szCs w:val="24"/>
          <w:lang w:eastAsia="fr-FR"/>
        </w:rPr>
        <w:lastRenderedPageBreak/>
        <w:t>en raison de l’utilisation des nouvelles technologies de l’information dans l’alerte de collectes, précisément par le biais d’une application mobile permettant d’identifier tous les restaurants du Maroc et de donner la possibilité à ces derniers de solliciter l’organisme collecteur, avant d’annoncer que ce procédé est en train de s’étendre au grand public.</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 xml:space="preserve">La RAM s’est vue remettre le </w:t>
      </w:r>
      <w:r w:rsidRPr="00505763">
        <w:rPr>
          <w:rFonts w:ascii="Times New Roman" w:eastAsia="Times New Roman" w:hAnsi="Times New Roman" w:cs="Times New Roman"/>
          <w:b/>
          <w:bCs/>
          <w:sz w:val="24"/>
          <w:szCs w:val="24"/>
          <w:lang w:eastAsia="fr-FR"/>
        </w:rPr>
        <w:t>prix de la marque qui se développe à l’international</w:t>
      </w:r>
      <w:r w:rsidRPr="00505763">
        <w:rPr>
          <w:rFonts w:ascii="Times New Roman" w:eastAsia="Times New Roman" w:hAnsi="Times New Roman" w:cs="Times New Roman"/>
          <w:sz w:val="24"/>
          <w:szCs w:val="24"/>
          <w:lang w:eastAsia="fr-FR"/>
        </w:rPr>
        <w:t>, devant respectivement la BMCE et Lesieur. Cette récompense est méritée pour l’un de nos plus gros représentants à l’étranger, la preuve résidant dans le fait que la compagnie aérienne dessert 87 destinations.</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 xml:space="preserve">Concernant le trophée de la </w:t>
      </w:r>
      <w:r w:rsidRPr="00505763">
        <w:rPr>
          <w:rFonts w:ascii="Times New Roman" w:eastAsia="Times New Roman" w:hAnsi="Times New Roman" w:cs="Times New Roman"/>
          <w:b/>
          <w:bCs/>
          <w:sz w:val="24"/>
          <w:szCs w:val="24"/>
          <w:lang w:eastAsia="fr-FR"/>
        </w:rPr>
        <w:t>marque locale</w:t>
      </w:r>
      <w:r w:rsidRPr="00505763">
        <w:rPr>
          <w:rFonts w:ascii="Times New Roman" w:eastAsia="Times New Roman" w:hAnsi="Times New Roman" w:cs="Times New Roman"/>
          <w:sz w:val="24"/>
          <w:szCs w:val="24"/>
          <w:lang w:eastAsia="fr-FR"/>
        </w:rPr>
        <w:t>, c’est le fabricant de plâtre </w:t>
      </w:r>
      <w:r w:rsidRPr="00505763">
        <w:rPr>
          <w:rFonts w:ascii="Times New Roman" w:eastAsia="Times New Roman" w:hAnsi="Times New Roman" w:cs="Times New Roman"/>
          <w:b/>
          <w:bCs/>
          <w:sz w:val="24"/>
          <w:szCs w:val="24"/>
          <w:lang w:eastAsia="fr-FR"/>
        </w:rPr>
        <w:t>Gazelle</w:t>
      </w:r>
      <w:r w:rsidRPr="00505763">
        <w:rPr>
          <w:rFonts w:ascii="Times New Roman" w:eastAsia="Times New Roman" w:hAnsi="Times New Roman" w:cs="Times New Roman"/>
          <w:sz w:val="24"/>
          <w:szCs w:val="24"/>
          <w:lang w:eastAsia="fr-FR"/>
        </w:rPr>
        <w:t xml:space="preserve">, qui décroche la palme, devançant </w:t>
      </w:r>
      <w:proofErr w:type="spellStart"/>
      <w:r w:rsidRPr="00505763">
        <w:rPr>
          <w:rFonts w:ascii="Times New Roman" w:eastAsia="Times New Roman" w:hAnsi="Times New Roman" w:cs="Times New Roman"/>
          <w:sz w:val="24"/>
          <w:szCs w:val="24"/>
          <w:lang w:eastAsia="fr-FR"/>
        </w:rPr>
        <w:t>Afoulki</w:t>
      </w:r>
      <w:proofErr w:type="spellEnd"/>
      <w:r w:rsidRPr="00505763">
        <w:rPr>
          <w:rFonts w:ascii="Times New Roman" w:eastAsia="Times New Roman" w:hAnsi="Times New Roman" w:cs="Times New Roman"/>
          <w:sz w:val="24"/>
          <w:szCs w:val="24"/>
          <w:lang w:eastAsia="fr-FR"/>
        </w:rPr>
        <w:t xml:space="preserve">, </w:t>
      </w:r>
      <w:proofErr w:type="spellStart"/>
      <w:r w:rsidRPr="00505763">
        <w:rPr>
          <w:rFonts w:ascii="Times New Roman" w:eastAsia="Times New Roman" w:hAnsi="Times New Roman" w:cs="Times New Roman"/>
          <w:sz w:val="24"/>
          <w:szCs w:val="24"/>
          <w:lang w:eastAsia="fr-FR"/>
        </w:rPr>
        <w:t>Colaimo</w:t>
      </w:r>
      <w:proofErr w:type="spellEnd"/>
      <w:r w:rsidRPr="00505763">
        <w:rPr>
          <w:rFonts w:ascii="Times New Roman" w:eastAsia="Times New Roman" w:hAnsi="Times New Roman" w:cs="Times New Roman"/>
          <w:sz w:val="24"/>
          <w:szCs w:val="24"/>
          <w:lang w:eastAsia="fr-FR"/>
        </w:rPr>
        <w:t xml:space="preserve"> et </w:t>
      </w:r>
      <w:proofErr w:type="spellStart"/>
      <w:r w:rsidRPr="00505763">
        <w:rPr>
          <w:rFonts w:ascii="Times New Roman" w:eastAsia="Times New Roman" w:hAnsi="Times New Roman" w:cs="Times New Roman"/>
          <w:sz w:val="24"/>
          <w:szCs w:val="24"/>
          <w:lang w:eastAsia="fr-FR"/>
        </w:rPr>
        <w:t>Jerraflore</w:t>
      </w:r>
      <w:proofErr w:type="spellEnd"/>
      <w:r w:rsidRPr="00505763">
        <w:rPr>
          <w:rFonts w:ascii="Times New Roman" w:eastAsia="Times New Roman" w:hAnsi="Times New Roman" w:cs="Times New Roman"/>
          <w:sz w:val="24"/>
          <w:szCs w:val="24"/>
          <w:lang w:eastAsia="fr-FR"/>
        </w:rPr>
        <w:t xml:space="preserve"> et recevant un espace publicitaire d’une valeur de 100.000 DH. La marque gagnante existe depuis la fin des années 40, mais a été </w:t>
      </w:r>
      <w:proofErr w:type="spellStart"/>
      <w:r w:rsidRPr="00505763">
        <w:rPr>
          <w:rFonts w:ascii="Times New Roman" w:eastAsia="Times New Roman" w:hAnsi="Times New Roman" w:cs="Times New Roman"/>
          <w:sz w:val="24"/>
          <w:szCs w:val="24"/>
          <w:lang w:eastAsia="fr-FR"/>
        </w:rPr>
        <w:t>Cenregistrée</w:t>
      </w:r>
      <w:proofErr w:type="spellEnd"/>
      <w:r w:rsidRPr="00505763">
        <w:rPr>
          <w:rFonts w:ascii="Times New Roman" w:eastAsia="Times New Roman" w:hAnsi="Times New Roman" w:cs="Times New Roman"/>
          <w:sz w:val="24"/>
          <w:szCs w:val="24"/>
          <w:lang w:eastAsia="fr-FR"/>
        </w:rPr>
        <w:t xml:space="preserve"> en 1951, d’après son directeur adjoint, Mohamed El </w:t>
      </w:r>
      <w:proofErr w:type="spellStart"/>
      <w:r w:rsidRPr="00505763">
        <w:rPr>
          <w:rFonts w:ascii="Times New Roman" w:eastAsia="Times New Roman" w:hAnsi="Times New Roman" w:cs="Times New Roman"/>
          <w:sz w:val="24"/>
          <w:szCs w:val="24"/>
          <w:lang w:eastAsia="fr-FR"/>
        </w:rPr>
        <w:t>Bajta</w:t>
      </w:r>
      <w:proofErr w:type="spellEnd"/>
      <w:r w:rsidRPr="00505763">
        <w:rPr>
          <w:rFonts w:ascii="Times New Roman" w:eastAsia="Times New Roman" w:hAnsi="Times New Roman" w:cs="Times New Roman"/>
          <w:sz w:val="24"/>
          <w:szCs w:val="24"/>
          <w:lang w:eastAsia="fr-FR"/>
        </w:rPr>
        <w:t>. Toujours selon lui, la société basée à Safi exporte en Afrique Centrale et de l’Ouest, mais aussi au Japon.</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 xml:space="preserve">Le fabricant marocain de matériel informatique, </w:t>
      </w:r>
      <w:r w:rsidRPr="00505763">
        <w:rPr>
          <w:rFonts w:ascii="Times New Roman" w:eastAsia="Times New Roman" w:hAnsi="Times New Roman" w:cs="Times New Roman"/>
          <w:b/>
          <w:bCs/>
          <w:sz w:val="24"/>
          <w:szCs w:val="24"/>
          <w:lang w:eastAsia="fr-FR"/>
        </w:rPr>
        <w:t>Accent</w:t>
      </w:r>
      <w:r w:rsidRPr="00505763">
        <w:rPr>
          <w:rFonts w:ascii="Times New Roman" w:eastAsia="Times New Roman" w:hAnsi="Times New Roman" w:cs="Times New Roman"/>
          <w:sz w:val="24"/>
          <w:szCs w:val="24"/>
          <w:lang w:eastAsia="fr-FR"/>
        </w:rPr>
        <w:t xml:space="preserve">, a reçu le trophée de la </w:t>
      </w:r>
      <w:r w:rsidRPr="00505763">
        <w:rPr>
          <w:rFonts w:ascii="Times New Roman" w:eastAsia="Times New Roman" w:hAnsi="Times New Roman" w:cs="Times New Roman"/>
          <w:b/>
          <w:bCs/>
          <w:sz w:val="24"/>
          <w:szCs w:val="24"/>
          <w:lang w:eastAsia="fr-FR"/>
        </w:rPr>
        <w:t>marque émergente</w:t>
      </w:r>
      <w:r w:rsidRPr="00505763">
        <w:rPr>
          <w:rFonts w:ascii="Times New Roman" w:eastAsia="Times New Roman" w:hAnsi="Times New Roman" w:cs="Times New Roman"/>
          <w:sz w:val="24"/>
          <w:szCs w:val="24"/>
          <w:lang w:eastAsia="fr-FR"/>
        </w:rPr>
        <w:t xml:space="preserve">, concourant face à </w:t>
      </w:r>
      <w:proofErr w:type="spellStart"/>
      <w:r w:rsidRPr="00505763">
        <w:rPr>
          <w:rFonts w:ascii="Times New Roman" w:eastAsia="Times New Roman" w:hAnsi="Times New Roman" w:cs="Times New Roman"/>
          <w:sz w:val="24"/>
          <w:szCs w:val="24"/>
          <w:lang w:eastAsia="fr-FR"/>
        </w:rPr>
        <w:t>Badaouia</w:t>
      </w:r>
      <w:proofErr w:type="spellEnd"/>
      <w:r w:rsidRPr="00505763">
        <w:rPr>
          <w:rFonts w:ascii="Times New Roman" w:eastAsia="Times New Roman" w:hAnsi="Times New Roman" w:cs="Times New Roman"/>
          <w:sz w:val="24"/>
          <w:szCs w:val="24"/>
          <w:lang w:eastAsia="fr-FR"/>
        </w:rPr>
        <w:t xml:space="preserve">, Cash Plus et </w:t>
      </w:r>
      <w:proofErr w:type="spellStart"/>
      <w:r w:rsidRPr="00505763">
        <w:rPr>
          <w:rFonts w:ascii="Times New Roman" w:eastAsia="Times New Roman" w:hAnsi="Times New Roman" w:cs="Times New Roman"/>
          <w:sz w:val="24"/>
          <w:szCs w:val="24"/>
          <w:lang w:eastAsia="fr-FR"/>
        </w:rPr>
        <w:t>Orientines</w:t>
      </w:r>
      <w:proofErr w:type="spellEnd"/>
      <w:r w:rsidRPr="00505763">
        <w:rPr>
          <w:rFonts w:ascii="Times New Roman" w:eastAsia="Times New Roman" w:hAnsi="Times New Roman" w:cs="Times New Roman"/>
          <w:sz w:val="24"/>
          <w:szCs w:val="24"/>
          <w:lang w:eastAsia="fr-FR"/>
        </w:rPr>
        <w:t xml:space="preserve">. Existant depuis l’an 2000, l’entreprise s’est lancée depuis 3 ans dans le marché florissant mais concurrentiel du </w:t>
      </w:r>
      <w:proofErr w:type="spellStart"/>
      <w:r w:rsidRPr="00505763">
        <w:rPr>
          <w:rFonts w:ascii="Times New Roman" w:eastAsia="Times New Roman" w:hAnsi="Times New Roman" w:cs="Times New Roman"/>
          <w:sz w:val="24"/>
          <w:szCs w:val="24"/>
          <w:lang w:eastAsia="fr-FR"/>
        </w:rPr>
        <w:t>smartphone</w:t>
      </w:r>
      <w:proofErr w:type="spellEnd"/>
      <w:r w:rsidRPr="00505763">
        <w:rPr>
          <w:rFonts w:ascii="Times New Roman" w:eastAsia="Times New Roman" w:hAnsi="Times New Roman" w:cs="Times New Roman"/>
          <w:sz w:val="24"/>
          <w:szCs w:val="24"/>
          <w:lang w:eastAsia="fr-FR"/>
        </w:rPr>
        <w:t>.</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 xml:space="preserve">Le </w:t>
      </w:r>
      <w:r w:rsidRPr="00505763">
        <w:rPr>
          <w:rFonts w:ascii="Times New Roman" w:eastAsia="Times New Roman" w:hAnsi="Times New Roman" w:cs="Times New Roman"/>
          <w:b/>
          <w:bCs/>
          <w:sz w:val="24"/>
          <w:szCs w:val="24"/>
          <w:lang w:eastAsia="fr-FR"/>
        </w:rPr>
        <w:t>prix du public</w:t>
      </w:r>
      <w:r w:rsidRPr="00505763">
        <w:rPr>
          <w:rFonts w:ascii="Times New Roman" w:eastAsia="Times New Roman" w:hAnsi="Times New Roman" w:cs="Times New Roman"/>
          <w:sz w:val="24"/>
          <w:szCs w:val="24"/>
          <w:lang w:eastAsia="fr-FR"/>
        </w:rPr>
        <w:t xml:space="preserve"> a été attribué à 2M, </w:t>
      </w:r>
      <w:proofErr w:type="spellStart"/>
      <w:r w:rsidRPr="00505763">
        <w:rPr>
          <w:rFonts w:ascii="Times New Roman" w:eastAsia="Times New Roman" w:hAnsi="Times New Roman" w:cs="Times New Roman"/>
          <w:sz w:val="24"/>
          <w:szCs w:val="24"/>
          <w:lang w:eastAsia="fr-FR"/>
        </w:rPr>
        <w:t>Inwi</w:t>
      </w:r>
      <w:proofErr w:type="spellEnd"/>
      <w:r w:rsidRPr="00505763">
        <w:rPr>
          <w:rFonts w:ascii="Times New Roman" w:eastAsia="Times New Roman" w:hAnsi="Times New Roman" w:cs="Times New Roman"/>
          <w:sz w:val="24"/>
          <w:szCs w:val="24"/>
          <w:lang w:eastAsia="fr-FR"/>
        </w:rPr>
        <w:t xml:space="preserve"> et la RAM, complétant le podium. Le directeur marketing de la société sise à </w:t>
      </w:r>
      <w:proofErr w:type="spellStart"/>
      <w:r w:rsidRPr="00505763">
        <w:rPr>
          <w:rFonts w:ascii="Times New Roman" w:eastAsia="Times New Roman" w:hAnsi="Times New Roman" w:cs="Times New Roman"/>
          <w:sz w:val="24"/>
          <w:szCs w:val="24"/>
          <w:lang w:eastAsia="fr-FR"/>
        </w:rPr>
        <w:t>Aïn</w:t>
      </w:r>
      <w:proofErr w:type="spellEnd"/>
      <w:r w:rsidRPr="00505763">
        <w:rPr>
          <w:rFonts w:ascii="Times New Roman" w:eastAsia="Times New Roman" w:hAnsi="Times New Roman" w:cs="Times New Roman"/>
          <w:sz w:val="24"/>
          <w:szCs w:val="24"/>
          <w:lang w:eastAsia="fr-FR"/>
        </w:rPr>
        <w:t xml:space="preserve"> </w:t>
      </w:r>
      <w:proofErr w:type="spellStart"/>
      <w:r w:rsidRPr="00505763">
        <w:rPr>
          <w:rFonts w:ascii="Times New Roman" w:eastAsia="Times New Roman" w:hAnsi="Times New Roman" w:cs="Times New Roman"/>
          <w:sz w:val="24"/>
          <w:szCs w:val="24"/>
          <w:lang w:eastAsia="fr-FR"/>
        </w:rPr>
        <w:t>Sebaa</w:t>
      </w:r>
      <w:proofErr w:type="spellEnd"/>
      <w:r w:rsidRPr="00505763">
        <w:rPr>
          <w:rFonts w:ascii="Times New Roman" w:eastAsia="Times New Roman" w:hAnsi="Times New Roman" w:cs="Times New Roman"/>
          <w:sz w:val="24"/>
          <w:szCs w:val="24"/>
          <w:lang w:eastAsia="fr-FR"/>
        </w:rPr>
        <w:t xml:space="preserve">, Adil El </w:t>
      </w:r>
      <w:proofErr w:type="spellStart"/>
      <w:r w:rsidRPr="00505763">
        <w:rPr>
          <w:rFonts w:ascii="Times New Roman" w:eastAsia="Times New Roman" w:hAnsi="Times New Roman" w:cs="Times New Roman"/>
          <w:sz w:val="24"/>
          <w:szCs w:val="24"/>
          <w:lang w:eastAsia="fr-FR"/>
        </w:rPr>
        <w:t>Chquiry</w:t>
      </w:r>
      <w:proofErr w:type="spellEnd"/>
      <w:r w:rsidRPr="00505763">
        <w:rPr>
          <w:rFonts w:ascii="Times New Roman" w:eastAsia="Times New Roman" w:hAnsi="Times New Roman" w:cs="Times New Roman"/>
          <w:sz w:val="24"/>
          <w:szCs w:val="24"/>
          <w:lang w:eastAsia="fr-FR"/>
        </w:rPr>
        <w:t>, a déclaré que cette victoire de la chaîne de télévision et de radio est un renouvellement du pacte de confiance reflété par les chiffres quotidiens d’audience.</w:t>
      </w:r>
    </w:p>
    <w:p w:rsidR="00505763" w:rsidRPr="00505763" w:rsidRDefault="00505763" w:rsidP="00505763">
      <w:pPr>
        <w:spacing w:before="100" w:beforeAutospacing="1" w:after="100" w:afterAutospacing="1" w:line="240" w:lineRule="auto"/>
        <w:rPr>
          <w:rFonts w:ascii="Times New Roman" w:eastAsia="Times New Roman" w:hAnsi="Times New Roman" w:cs="Times New Roman"/>
          <w:sz w:val="24"/>
          <w:szCs w:val="24"/>
          <w:lang w:eastAsia="fr-FR"/>
        </w:rPr>
      </w:pPr>
      <w:r w:rsidRPr="00505763">
        <w:rPr>
          <w:rFonts w:ascii="Times New Roman" w:eastAsia="Times New Roman" w:hAnsi="Times New Roman" w:cs="Times New Roman"/>
          <w:sz w:val="24"/>
          <w:szCs w:val="24"/>
          <w:lang w:eastAsia="fr-FR"/>
        </w:rPr>
        <w:t xml:space="preserve">Enfin, véritable clou de la cérémonie, </w:t>
      </w:r>
      <w:r w:rsidRPr="00505763">
        <w:rPr>
          <w:rFonts w:ascii="Times New Roman" w:eastAsia="Times New Roman" w:hAnsi="Times New Roman" w:cs="Times New Roman"/>
          <w:b/>
          <w:bCs/>
          <w:sz w:val="24"/>
          <w:szCs w:val="24"/>
          <w:lang w:eastAsia="fr-FR"/>
        </w:rPr>
        <w:t>le prix du centenaire</w:t>
      </w:r>
      <w:r w:rsidRPr="00505763">
        <w:rPr>
          <w:rFonts w:ascii="Times New Roman" w:eastAsia="Times New Roman" w:hAnsi="Times New Roman" w:cs="Times New Roman"/>
          <w:sz w:val="24"/>
          <w:szCs w:val="24"/>
          <w:lang w:eastAsia="fr-FR"/>
        </w:rPr>
        <w:t xml:space="preserve"> a été décerné à la </w:t>
      </w:r>
      <w:proofErr w:type="spellStart"/>
      <w:r w:rsidRPr="00505763">
        <w:rPr>
          <w:rFonts w:ascii="Times New Roman" w:eastAsia="Times New Roman" w:hAnsi="Times New Roman" w:cs="Times New Roman"/>
          <w:sz w:val="24"/>
          <w:szCs w:val="24"/>
          <w:lang w:eastAsia="fr-FR"/>
        </w:rPr>
        <w:t>Cosumar</w:t>
      </w:r>
      <w:proofErr w:type="spellEnd"/>
      <w:r w:rsidRPr="00505763">
        <w:rPr>
          <w:rFonts w:ascii="Times New Roman" w:eastAsia="Times New Roman" w:hAnsi="Times New Roman" w:cs="Times New Roman"/>
          <w:sz w:val="24"/>
          <w:szCs w:val="24"/>
          <w:lang w:eastAsia="fr-FR"/>
        </w:rPr>
        <w:t xml:space="preserve">. La BMCE et La </w:t>
      </w:r>
      <w:proofErr w:type="spellStart"/>
      <w:r w:rsidRPr="00505763">
        <w:rPr>
          <w:rFonts w:ascii="Times New Roman" w:eastAsia="Times New Roman" w:hAnsi="Times New Roman" w:cs="Times New Roman"/>
          <w:sz w:val="24"/>
          <w:szCs w:val="24"/>
          <w:lang w:eastAsia="fr-FR"/>
        </w:rPr>
        <w:t>Mamounia</w:t>
      </w:r>
      <w:proofErr w:type="spellEnd"/>
      <w:r w:rsidRPr="00505763">
        <w:rPr>
          <w:rFonts w:ascii="Times New Roman" w:eastAsia="Times New Roman" w:hAnsi="Times New Roman" w:cs="Times New Roman"/>
          <w:sz w:val="24"/>
          <w:szCs w:val="24"/>
          <w:lang w:eastAsia="fr-FR"/>
        </w:rPr>
        <w:t xml:space="preserve"> étaient ses deux concurrents de ce prix spécial et historique. La société, fondée en 1929, dispose de 5.000 salariés, sans oublier les 80.000 agriculteurs auprès desquels elle s’approvisionne. Son PDG, Mohamed </w:t>
      </w:r>
      <w:proofErr w:type="spellStart"/>
      <w:r w:rsidRPr="00505763">
        <w:rPr>
          <w:rFonts w:ascii="Times New Roman" w:eastAsia="Times New Roman" w:hAnsi="Times New Roman" w:cs="Times New Roman"/>
          <w:sz w:val="24"/>
          <w:szCs w:val="24"/>
          <w:lang w:eastAsia="fr-FR"/>
        </w:rPr>
        <w:t>Fikrat</w:t>
      </w:r>
      <w:proofErr w:type="spellEnd"/>
      <w:r w:rsidRPr="00505763">
        <w:rPr>
          <w:rFonts w:ascii="Times New Roman" w:eastAsia="Times New Roman" w:hAnsi="Times New Roman" w:cs="Times New Roman"/>
          <w:sz w:val="24"/>
          <w:szCs w:val="24"/>
          <w:lang w:eastAsia="fr-FR"/>
        </w:rPr>
        <w:t>, est fier d’annoncer que depuis 3 ans désormais, la marque est exportée dans 30 pays, autour du Maroc.</w:t>
      </w:r>
    </w:p>
    <w:p w:rsidR="00505763" w:rsidRDefault="00505763"/>
    <w:sectPr w:rsidR="00505763" w:rsidSect="00C531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5763"/>
    <w:rsid w:val="002900CE"/>
    <w:rsid w:val="00505763"/>
    <w:rsid w:val="00665286"/>
    <w:rsid w:val="00C531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057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5763"/>
    <w:rPr>
      <w:rFonts w:ascii="Tahoma" w:hAnsi="Tahoma" w:cs="Tahoma"/>
      <w:sz w:val="16"/>
      <w:szCs w:val="16"/>
    </w:rPr>
  </w:style>
  <w:style w:type="character" w:customStyle="1" w:styleId="italique">
    <w:name w:val="italique"/>
    <w:basedOn w:val="Policepardfaut"/>
    <w:rsid w:val="00505763"/>
  </w:style>
  <w:style w:type="paragraph" w:styleId="NormalWeb">
    <w:name w:val="Normal (Web)"/>
    <w:basedOn w:val="Normal"/>
    <w:uiPriority w:val="99"/>
    <w:semiHidden/>
    <w:unhideWhenUsed/>
    <w:rsid w:val="005057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05763"/>
    <w:rPr>
      <w:b/>
      <w:bCs/>
    </w:rPr>
  </w:style>
</w:styles>
</file>

<file path=word/webSettings.xml><?xml version="1.0" encoding="utf-8"?>
<w:webSettings xmlns:r="http://schemas.openxmlformats.org/officeDocument/2006/relationships" xmlns:w="http://schemas.openxmlformats.org/wordprocessingml/2006/main">
  <w:divs>
    <w:div w:id="1418937303">
      <w:bodyDiv w:val="1"/>
      <w:marLeft w:val="0"/>
      <w:marRight w:val="0"/>
      <w:marTop w:val="0"/>
      <w:marBottom w:val="0"/>
      <w:divBdr>
        <w:top w:val="none" w:sz="0" w:space="0" w:color="auto"/>
        <w:left w:val="none" w:sz="0" w:space="0" w:color="auto"/>
        <w:bottom w:val="none" w:sz="0" w:space="0" w:color="auto"/>
        <w:right w:val="none" w:sz="0" w:space="0" w:color="auto"/>
      </w:divBdr>
      <w:divsChild>
        <w:div w:id="347027102">
          <w:marLeft w:val="0"/>
          <w:marRight w:val="0"/>
          <w:marTop w:val="0"/>
          <w:marBottom w:val="0"/>
          <w:divBdr>
            <w:top w:val="none" w:sz="0" w:space="0" w:color="auto"/>
            <w:left w:val="none" w:sz="0" w:space="0" w:color="auto"/>
            <w:bottom w:val="none" w:sz="0" w:space="0" w:color="auto"/>
            <w:right w:val="none" w:sz="0" w:space="0" w:color="auto"/>
          </w:divBdr>
        </w:div>
        <w:div w:id="1980644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3010</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syahia</dc:creator>
  <cp:lastModifiedBy>syahia</cp:lastModifiedBy>
  <cp:revision>1</cp:revision>
  <cp:lastPrinted>2016-06-01T08:11:00Z</cp:lastPrinted>
  <dcterms:created xsi:type="dcterms:W3CDTF">2016-06-01T08:07:00Z</dcterms:created>
  <dcterms:modified xsi:type="dcterms:W3CDTF">2016-06-01T08:12:00Z</dcterms:modified>
</cp:coreProperties>
</file>